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2" w:rsidRPr="00251639" w:rsidRDefault="00660462" w:rsidP="008F33ED">
      <w:pPr>
        <w:ind w:right="-365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71662E">
        <w:rPr>
          <w:sz w:val="28"/>
          <w:szCs w:val="28"/>
        </w:rPr>
        <w:t>01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25163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51639">
        <w:rPr>
          <w:sz w:val="28"/>
          <w:szCs w:val="28"/>
        </w:rPr>
        <w:t xml:space="preserve"> года № </w:t>
      </w:r>
      <w:r w:rsidR="0071662E">
        <w:rPr>
          <w:sz w:val="28"/>
          <w:szCs w:val="28"/>
        </w:rPr>
        <w:t>787</w:t>
      </w:r>
    </w:p>
    <w:p w:rsidR="00660462" w:rsidRPr="00107F4B" w:rsidRDefault="00660462" w:rsidP="008F33ED">
      <w:pPr>
        <w:ind w:right="-365"/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60462" w:rsidRDefault="00660462" w:rsidP="008F33ED">
      <w:pPr>
        <w:ind w:right="-365"/>
      </w:pPr>
    </w:p>
    <w:p w:rsidR="00660462" w:rsidRPr="0046175C" w:rsidRDefault="00660462" w:rsidP="008F33ED">
      <w:pPr>
        <w:pStyle w:val="a8"/>
        <w:ind w:left="120" w:right="-365"/>
        <w:rPr>
          <w:i w:val="0"/>
          <w:iCs w:val="0"/>
        </w:rPr>
      </w:pPr>
      <w:r w:rsidRPr="0046175C">
        <w:rPr>
          <w:i w:val="0"/>
          <w:iCs w:val="0"/>
        </w:rPr>
        <w:t>О внесение</w:t>
      </w:r>
      <w:r>
        <w:rPr>
          <w:i w:val="0"/>
          <w:iCs w:val="0"/>
        </w:rPr>
        <w:t xml:space="preserve"> изменений </w:t>
      </w:r>
      <w:r w:rsidRPr="0046175C">
        <w:rPr>
          <w:i w:val="0"/>
          <w:iCs w:val="0"/>
        </w:rPr>
        <w:t xml:space="preserve">в муниципальное задание на 2017 год и плановый период 2018 и 2019 год Муниципальному бюджетному учреждению культуры Дворец культуры «Свободный», утвержденное постановлением администрации городского </w:t>
      </w:r>
      <w:proofErr w:type="gramStart"/>
      <w:r w:rsidRPr="0046175C">
        <w:rPr>
          <w:i w:val="0"/>
          <w:iCs w:val="0"/>
        </w:rPr>
        <w:t>округа</w:t>
      </w:r>
      <w:proofErr w:type="gramEnd"/>
      <w:r w:rsidRPr="0046175C">
        <w:rPr>
          <w:i w:val="0"/>
          <w:iCs w:val="0"/>
        </w:rPr>
        <w:t xml:space="preserve"> ЗАТО Свободный от 20.03.2017 № 165</w:t>
      </w:r>
    </w:p>
    <w:p w:rsidR="00660462" w:rsidRDefault="00660462" w:rsidP="008F33ED">
      <w:pPr>
        <w:pStyle w:val="a8"/>
        <w:ind w:right="-365"/>
        <w:jc w:val="left"/>
      </w:pPr>
    </w:p>
    <w:p w:rsidR="00660462" w:rsidRPr="001D7157" w:rsidRDefault="00660462" w:rsidP="001D7157">
      <w:pPr>
        <w:ind w:right="-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F1FC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постановлениями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 от 29.06.2016 года № 397 «</w:t>
      </w:r>
      <w:r w:rsidRPr="00331E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порядка </w:t>
      </w:r>
      <w:r w:rsidRPr="00331E52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 xml:space="preserve">муниципального задания в отношении муниципальных учреждений городского округа ЗАТО Свободный </w:t>
      </w:r>
      <w:r w:rsidRPr="00331E52">
        <w:rPr>
          <w:color w:val="000000"/>
          <w:sz w:val="28"/>
          <w:szCs w:val="28"/>
        </w:rPr>
        <w:t>и финансово</w:t>
      </w:r>
      <w:r>
        <w:rPr>
          <w:color w:val="000000"/>
          <w:sz w:val="28"/>
          <w:szCs w:val="28"/>
        </w:rPr>
        <w:t>го</w:t>
      </w:r>
      <w:r w:rsidRPr="00331E52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331E52">
        <w:rPr>
          <w:color w:val="000000"/>
          <w:sz w:val="28"/>
          <w:szCs w:val="28"/>
        </w:rPr>
        <w:t xml:space="preserve"> выполнения муниципального</w:t>
      </w:r>
      <w:r>
        <w:rPr>
          <w:color w:val="000000"/>
          <w:sz w:val="28"/>
          <w:szCs w:val="28"/>
        </w:rPr>
        <w:t xml:space="preserve"> задания», от 28.08.2017 года № 564 «</w:t>
      </w:r>
      <w:r w:rsidRPr="00125CBD">
        <w:rPr>
          <w:sz w:val="28"/>
          <w:szCs w:val="28"/>
        </w:rPr>
        <w:t>О реорганизации Муниципального бюджетного учреждения культуры «Детская библиотека» в форме присоединения к Муниципальному бюджетному учреждению культуры Дворец культуры «Свободный»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подпунктами 6, 31, 36 пункта 8 статьи 27 Устава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Свободный, </w:t>
      </w:r>
      <w:r w:rsidRPr="00331E52">
        <w:rPr>
          <w:color w:val="000000"/>
          <w:sz w:val="28"/>
          <w:szCs w:val="28"/>
        </w:rPr>
        <w:t xml:space="preserve"> </w:t>
      </w:r>
    </w:p>
    <w:p w:rsidR="00660462" w:rsidRDefault="00660462" w:rsidP="008F33ED">
      <w:pPr>
        <w:tabs>
          <w:tab w:val="left" w:pos="2520"/>
        </w:tabs>
        <w:ind w:right="-365"/>
        <w:jc w:val="both"/>
        <w:rPr>
          <w:sz w:val="28"/>
          <w:szCs w:val="28"/>
        </w:rPr>
      </w:pPr>
      <w:r w:rsidRPr="00691DF3">
        <w:rPr>
          <w:b/>
          <w:bCs/>
          <w:sz w:val="28"/>
          <w:szCs w:val="28"/>
        </w:rPr>
        <w:t>ПОСТАНОВЛЯЮ:</w:t>
      </w:r>
    </w:p>
    <w:p w:rsidR="00660462" w:rsidRPr="0046175C" w:rsidRDefault="00660462" w:rsidP="008F33ED">
      <w:pPr>
        <w:ind w:right="-365" w:firstLine="708"/>
        <w:jc w:val="both"/>
        <w:rPr>
          <w:color w:val="000000"/>
          <w:sz w:val="28"/>
          <w:szCs w:val="28"/>
        </w:rPr>
      </w:pPr>
      <w:r w:rsidRPr="009152E8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</w:t>
      </w:r>
      <w:r w:rsidRPr="0046175C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46175C">
        <w:rPr>
          <w:color w:val="000000"/>
          <w:sz w:val="28"/>
          <w:szCs w:val="28"/>
        </w:rPr>
        <w:t xml:space="preserve"> в муниципальное задание на 2017 год и плановый период 2018 и 2019 год Муниципальному бюджетному учреждению культуры Дворец культуры «Свободный», утвержденное постановлением администрации городского </w:t>
      </w:r>
      <w:proofErr w:type="gramStart"/>
      <w:r w:rsidRPr="0046175C">
        <w:rPr>
          <w:color w:val="000000"/>
          <w:sz w:val="28"/>
          <w:szCs w:val="28"/>
        </w:rPr>
        <w:t>округа</w:t>
      </w:r>
      <w:proofErr w:type="gramEnd"/>
      <w:r w:rsidRPr="0046175C">
        <w:rPr>
          <w:color w:val="000000"/>
          <w:sz w:val="28"/>
          <w:szCs w:val="28"/>
        </w:rPr>
        <w:t xml:space="preserve"> ЗАТО Свободный от 20.03.2017 № 165</w:t>
      </w:r>
      <w:r>
        <w:rPr>
          <w:color w:val="000000"/>
          <w:sz w:val="28"/>
          <w:szCs w:val="28"/>
        </w:rPr>
        <w:t xml:space="preserve"> «</w:t>
      </w:r>
      <w:r w:rsidRPr="0046175C">
        <w:rPr>
          <w:color w:val="000000"/>
          <w:sz w:val="28"/>
          <w:szCs w:val="28"/>
        </w:rPr>
        <w:t>Об утве</w:t>
      </w:r>
      <w:r>
        <w:rPr>
          <w:color w:val="000000"/>
          <w:sz w:val="28"/>
          <w:szCs w:val="28"/>
        </w:rPr>
        <w:t>рждении муниципального задания М</w:t>
      </w:r>
      <w:r w:rsidRPr="0046175C">
        <w:rPr>
          <w:color w:val="000000"/>
          <w:sz w:val="28"/>
          <w:szCs w:val="28"/>
        </w:rPr>
        <w:t xml:space="preserve">униципальному бюджетному учреждению культуры </w:t>
      </w:r>
      <w:r>
        <w:rPr>
          <w:color w:val="000000"/>
          <w:sz w:val="28"/>
          <w:szCs w:val="28"/>
        </w:rPr>
        <w:t>Дворец культуры «Свободный</w:t>
      </w:r>
      <w:r w:rsidRPr="0046175C">
        <w:rPr>
          <w:color w:val="000000"/>
          <w:sz w:val="28"/>
          <w:szCs w:val="28"/>
        </w:rPr>
        <w:t>» на 2017 год и плановый период 2018 и 2019 год</w:t>
      </w:r>
      <w:r>
        <w:rPr>
          <w:color w:val="000000"/>
          <w:sz w:val="28"/>
          <w:szCs w:val="28"/>
        </w:rPr>
        <w:t>», изложив его в новой редакции (Прилагается).</w:t>
      </w:r>
      <w:r w:rsidRPr="0046175C">
        <w:rPr>
          <w:color w:val="000000"/>
          <w:sz w:val="28"/>
          <w:szCs w:val="28"/>
        </w:rPr>
        <w:t xml:space="preserve">  </w:t>
      </w:r>
    </w:p>
    <w:p w:rsidR="00660462" w:rsidRDefault="00660462" w:rsidP="008F33ED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660462" w:rsidRDefault="00660462" w:rsidP="008F33ED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подписания и распространяет действие на правоотношения, возникшие с 01.12.2017 года.  </w:t>
      </w:r>
    </w:p>
    <w:p w:rsidR="00660462" w:rsidRDefault="00660462" w:rsidP="008F33ED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5D7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B5D7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660462" w:rsidRDefault="00660462" w:rsidP="008F33ED">
      <w:pPr>
        <w:ind w:right="-365" w:firstLine="708"/>
        <w:jc w:val="both"/>
        <w:rPr>
          <w:sz w:val="28"/>
          <w:szCs w:val="28"/>
        </w:rPr>
      </w:pPr>
    </w:p>
    <w:p w:rsidR="00660462" w:rsidRDefault="00660462" w:rsidP="008F33ED">
      <w:pPr>
        <w:ind w:right="-365" w:firstLine="708"/>
        <w:jc w:val="both"/>
        <w:rPr>
          <w:sz w:val="28"/>
          <w:szCs w:val="28"/>
        </w:rPr>
      </w:pPr>
    </w:p>
    <w:p w:rsidR="00660462" w:rsidRDefault="00660462" w:rsidP="008F33ED">
      <w:pPr>
        <w:ind w:right="-36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0462" w:rsidRDefault="00660462" w:rsidP="008F33ED">
      <w:pPr>
        <w:ind w:right="-365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Матвеев</w:t>
      </w:r>
    </w:p>
    <w:p w:rsidR="00660462" w:rsidRDefault="00660462" w:rsidP="008F33ED">
      <w:pPr>
        <w:rPr>
          <w:b/>
          <w:bCs/>
          <w:sz w:val="32"/>
          <w:szCs w:val="32"/>
        </w:rPr>
      </w:pPr>
    </w:p>
    <w:p w:rsidR="00660462" w:rsidRDefault="00660462" w:rsidP="008F33ED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660462" w:rsidSect="0053170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5638B"/>
    <w:rsid w:val="00107F4B"/>
    <w:rsid w:val="00112CE3"/>
    <w:rsid w:val="00121187"/>
    <w:rsid w:val="00125CBD"/>
    <w:rsid w:val="00134C26"/>
    <w:rsid w:val="001D7157"/>
    <w:rsid w:val="001F5F5F"/>
    <w:rsid w:val="002334E9"/>
    <w:rsid w:val="00251639"/>
    <w:rsid w:val="002B609C"/>
    <w:rsid w:val="003165B7"/>
    <w:rsid w:val="003274A0"/>
    <w:rsid w:val="00331E52"/>
    <w:rsid w:val="00367D4E"/>
    <w:rsid w:val="0037764C"/>
    <w:rsid w:val="003A74CA"/>
    <w:rsid w:val="00425E96"/>
    <w:rsid w:val="0046175C"/>
    <w:rsid w:val="00483F04"/>
    <w:rsid w:val="004D4785"/>
    <w:rsid w:val="005004D0"/>
    <w:rsid w:val="00531701"/>
    <w:rsid w:val="005C649D"/>
    <w:rsid w:val="00652A9E"/>
    <w:rsid w:val="00660462"/>
    <w:rsid w:val="006672B2"/>
    <w:rsid w:val="00691DF3"/>
    <w:rsid w:val="00695A05"/>
    <w:rsid w:val="006C0A80"/>
    <w:rsid w:val="006E5F88"/>
    <w:rsid w:val="0071662E"/>
    <w:rsid w:val="0078416D"/>
    <w:rsid w:val="007C38D4"/>
    <w:rsid w:val="007C3904"/>
    <w:rsid w:val="007E3944"/>
    <w:rsid w:val="008220C7"/>
    <w:rsid w:val="008248E2"/>
    <w:rsid w:val="008A19B8"/>
    <w:rsid w:val="008C6C56"/>
    <w:rsid w:val="008F33ED"/>
    <w:rsid w:val="0091116A"/>
    <w:rsid w:val="009152E8"/>
    <w:rsid w:val="009157B3"/>
    <w:rsid w:val="009573F0"/>
    <w:rsid w:val="00960C00"/>
    <w:rsid w:val="009B1048"/>
    <w:rsid w:val="009E0799"/>
    <w:rsid w:val="00A045A5"/>
    <w:rsid w:val="00A506DA"/>
    <w:rsid w:val="00A8000E"/>
    <w:rsid w:val="00A950C1"/>
    <w:rsid w:val="00A97DD9"/>
    <w:rsid w:val="00AB5D7E"/>
    <w:rsid w:val="00AE44EB"/>
    <w:rsid w:val="00B11D3C"/>
    <w:rsid w:val="00BA23C3"/>
    <w:rsid w:val="00BB3BC4"/>
    <w:rsid w:val="00BF196B"/>
    <w:rsid w:val="00C9375B"/>
    <w:rsid w:val="00CA1E2F"/>
    <w:rsid w:val="00CB79CE"/>
    <w:rsid w:val="00D541DA"/>
    <w:rsid w:val="00D6241A"/>
    <w:rsid w:val="00DB036B"/>
    <w:rsid w:val="00DE164F"/>
    <w:rsid w:val="00DE4CDC"/>
    <w:rsid w:val="00DF7B31"/>
    <w:rsid w:val="00E05D3C"/>
    <w:rsid w:val="00E5495C"/>
    <w:rsid w:val="00EA7857"/>
    <w:rsid w:val="00EB0D83"/>
    <w:rsid w:val="00EC47AB"/>
    <w:rsid w:val="00EC6BD5"/>
    <w:rsid w:val="00ED0E92"/>
    <w:rsid w:val="00EE1E12"/>
    <w:rsid w:val="00EF1FC2"/>
    <w:rsid w:val="00F0321A"/>
    <w:rsid w:val="00F055B7"/>
    <w:rsid w:val="00F73BE9"/>
    <w:rsid w:val="00FB0D81"/>
    <w:rsid w:val="00FD101D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character" w:styleId="a6">
    <w:name w:val="Emphasis"/>
    <w:basedOn w:val="a0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23</cp:revision>
  <cp:lastPrinted>2017-12-01T10:53:00Z</cp:lastPrinted>
  <dcterms:created xsi:type="dcterms:W3CDTF">2014-05-29T02:39:00Z</dcterms:created>
  <dcterms:modified xsi:type="dcterms:W3CDTF">2017-12-07T04:09:00Z</dcterms:modified>
</cp:coreProperties>
</file>